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577514" w:rsidRPr="00577514" w:rsidRDefault="00577514" w:rsidP="00577514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577514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17 ноября</w:t>
      </w:r>
    </w:p>
    <w:p w:rsidR="00577514" w:rsidRPr="00CA74E4" w:rsidRDefault="00577514" w:rsidP="00577514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28"/>
          <w:szCs w:val="28"/>
        </w:rPr>
      </w:pPr>
      <w:r w:rsidRPr="00CA74E4">
        <w:rPr>
          <w:rFonts w:ascii="Arial" w:eastAsia="Times New Roman" w:hAnsi="Arial" w:cs="Arial"/>
          <w:color w:val="000000"/>
          <w:sz w:val="28"/>
          <w:szCs w:val="28"/>
        </w:rPr>
        <w:t>Международный день студентов, открытие Суэцкого канала для судоходства, «бархатная революция» в Чехословакии и другие события этого дня.</w:t>
      </w:r>
    </w:p>
    <w:p w:rsidR="00577514" w:rsidRPr="00CA74E4" w:rsidRDefault="00577514" w:rsidP="0057751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CA74E4">
        <w:rPr>
          <w:rFonts w:ascii="Roboto" w:eastAsia="Times New Roman" w:hAnsi="Roboto" w:cs="Times New Roman"/>
          <w:color w:val="000000"/>
          <w:sz w:val="28"/>
          <w:szCs w:val="28"/>
          <w:bdr w:val="none" w:sz="0" w:space="0" w:color="auto" w:frame="1"/>
        </w:rPr>
        <w:t>Прослушать новость</w:t>
      </w:r>
    </w:p>
    <w:p w:rsidR="00577514" w:rsidRPr="00CA74E4" w:rsidRDefault="00577514" w:rsidP="00CA74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751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B849963" wp14:editId="18FD3F7D">
            <wp:extent cx="7426325" cy="4190365"/>
            <wp:effectExtent l="0" t="0" r="3175" b="635"/>
            <wp:docPr id="1" name="Рисунок 1" descr="https://retina.news.mail.ru/prev780x440/pic/e1/fc/image44164121_728ccb9d4d09e5fc7b572583b3db4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tina.news.mail.ru/prev780x440/pic/e1/fc/image44164121_728ccb9d4d09e5fc7b572583b3db48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4E4" w:rsidRPr="00577514">
        <w:rPr>
          <w:rFonts w:ascii="Roboto" w:eastAsia="Times New Roman" w:hAnsi="Roboto" w:cs="Times New Roman"/>
          <w:color w:val="888888"/>
          <w:sz w:val="20"/>
          <w:szCs w:val="20"/>
        </w:rPr>
        <w:t xml:space="preserve"> </w:t>
      </w:r>
    </w:p>
    <w:p w:rsidR="00577514" w:rsidRPr="00577514" w:rsidRDefault="00577514" w:rsidP="0057751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Международный день студентов</w:t>
      </w:r>
    </w:p>
    <w:p w:rsidR="00577514" w:rsidRPr="0057751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Международный день студентов (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International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Students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'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Day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) отмечается 17 ноября. Он был учрежден в 1941 году в Лондоне (Великобритания) на международной встрече студентов стран, боровшихся против фашизма.</w:t>
      </w:r>
    </w:p>
    <w:p w:rsidR="00577514" w:rsidRPr="0057751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Дата установлена в память чешских студентов — героев Сопротивления. 28 октября 1939 года в оккупированной фашистами Чехословакии (в то время она называлась протекторат Богемия и Моравия, ныне Чехия) пражские студенты и их преподаватели вышли на демонстрацию, чтобы отметить годовщину образования Чехословацкого государства. Подразделения оккупантов разогнали демонстрацию, открыв огонь по ее участникам. Один из студенческих лидеров Ян Оплетал был серьезно ранен и вскоре скончался. Его похороны 15 ноября 1939 года снова переросли в акцию протеста. В ответ нацисты закрыли все чешские высшие учебные заведения, свыше 1200 студентов были арестованы и заключены в концлагерь. Девятерых студентов и активистов студенческого движения казнили </w:t>
      </w: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без суда в тюрьме. По приказу Гитлера все чешские высшие учебные заведения были закрыты до конца войны.</w:t>
      </w:r>
    </w:p>
    <w:p w:rsidR="00577514" w:rsidRPr="00CA74E4" w:rsidRDefault="00577514" w:rsidP="00577514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CA74E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В Чехии он совпадает с государственным праздником Днем борьбы за свободу и демократию. В этот день в 1989 году демонстрация студентов переросла в «бархатную революцию».</w:t>
      </w:r>
    </w:p>
    <w:p w:rsidR="00577514" w:rsidRPr="00577514" w:rsidRDefault="00577514" w:rsidP="0057751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«Бархатная революция» 1989 года в Чехословакии</w:t>
      </w:r>
    </w:p>
    <w:p w:rsidR="00577514" w:rsidRPr="00CA74E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«Бархатной революцией» называют свержение коммунистического режима в результате уличных акций протестов в ноябре-декабре 1989 года. Решающим импульсом к этим событиям стала студенческая демонстрация 17 ноября в память Яна Оплетала. Процессия приобрела антиправительственный характер и закончилась разгоном и избиением демонстрантов. К демонстрации на следующий день присоединились представители пражских театров, а позднее все слои населения. Каждый день пражская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Вацлавская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 площадь заполнялась десятками тысяч демонстрантов, протесты постепенно распространились по всей стране. Власти не смогли взять ситуацию под контроль, руководители КПЧ подали в </w:t>
      </w:r>
      <w:r w:rsidRPr="00CA74E4">
        <w:rPr>
          <w:rFonts w:ascii="Roboto" w:eastAsia="Times New Roman" w:hAnsi="Roboto" w:cs="Times New Roman"/>
          <w:color w:val="000000"/>
          <w:sz w:val="28"/>
          <w:szCs w:val="28"/>
        </w:rPr>
        <w:t>отставку.</w:t>
      </w:r>
    </w:p>
    <w:p w:rsidR="00577514" w:rsidRPr="00CA74E4" w:rsidRDefault="00577514" w:rsidP="00577514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CA74E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1 января 1993 года Чехословакия как единое государство перестала существовать, и на ее месте возникли два новых государства — Чешская и Словацкая Республики.</w:t>
      </w:r>
    </w:p>
    <w:p w:rsidR="00577514" w:rsidRPr="00577514" w:rsidRDefault="00577514" w:rsidP="00577514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751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33ACD15" wp14:editId="31DA8BBA">
            <wp:extent cx="7426325" cy="4190365"/>
            <wp:effectExtent l="0" t="0" r="3175" b="635"/>
            <wp:docPr id="2" name="Рисунок 2" descr="https://retina.news.mail.ru/prev780x440/pic/ab/9e/image44164121_022db9017f06a64dba81d3d1b08c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tina.news.mail.ru/prev780x440/pic/ab/9e/image44164121_022db9017f06a64dba81d3d1b08c2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14" w:rsidRPr="00577514" w:rsidRDefault="00577514" w:rsidP="0057751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Суэцкий канал</w:t>
      </w:r>
    </w:p>
    <w:p w:rsidR="00577514" w:rsidRPr="0057751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17 ноября 1869 года был открыт для судоходства Суэцкий канал — судоходный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бесшлюзовой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 морской канал на северо-востоке Египта, соединяющий Средиземное и Красное моря. Суэцкий канал — кратчайший водный путь между портами Атлантического и Индийского океанов (на 8−15 тысяч километров меньше пути вокруг Африки). Зона Суэцкого канала считается условной границей между двумя континентами: Азией и Африкой. Главные входные порты: Порт-Саид из Средиземного моря и Суэц из Красного моря. Суэцкий канал проходит по Суэцкому перешейку в его наиболее пониженной и узкой части, пересекая ряд озер и лагуну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Мензала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.</w:t>
      </w:r>
    </w:p>
    <w:p w:rsidR="00577514" w:rsidRPr="00577514" w:rsidRDefault="00577514" w:rsidP="0057751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Крейсер «Аврора»</w:t>
      </w:r>
    </w:p>
    <w:p w:rsidR="00577514" w:rsidRPr="0057751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17 ноября 1948 года ушел на покой" крейсер «Аврора». Он был пришвартован у Петроградской набережной Ленинграда и до 1956 года использовался как учебная база Ленинградского нахимовского училища. Сейчас на «Авроре» действует филиал Центрального военно-морского музея.</w:t>
      </w:r>
    </w:p>
    <w:p w:rsidR="00577514" w:rsidRPr="0057751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Крейсер «Аврора» был спущен на воду в Санкт-Петербурге в 1900 году и вступил в строй боевых кораблей флота России в 1903 году. Во время русско-японской войны он участвовал в походе Второй Тихоокеанской эскадры, закончившемся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Цусимским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 сражением. Крейсер принимал участие также в Первой мировой войне. Холостой выстрел с «Авроры» явился сигналом к началу штурма Зимнего дворца; крейсер стал одним из главных символов Октябрьской революции. После восстановительного ремонта в 1922—1924 годах, крейсер «Аврора» в качестве учебного корабля вошел в состав Морских сил Балтийского флота. В 10-летнюю годовщину Революции учебный корабль был награжден орденом Красного Знамени. В годы Великой Отечественной войны личный состав и орудия «Авроры» участвовали в обороне Ленинграда.</w:t>
      </w:r>
    </w:p>
    <w:p w:rsidR="00577514" w:rsidRPr="00CA74E4" w:rsidRDefault="00577514" w:rsidP="00CA74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7751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E80EF13" wp14:editId="33609FD1">
            <wp:extent cx="7426325" cy="4190365"/>
            <wp:effectExtent l="0" t="0" r="3175" b="635"/>
            <wp:docPr id="6" name="Рисунок 6" descr="https://retina.news.mail.ru/prev780x440/pic/c3/37/image44164121_27ead869367fa8feb62cd56839eb7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tina.news.mail.ru/prev780x440/pic/c3/37/image44164121_27ead869367fa8feb62cd56839eb700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4E4" w:rsidRPr="00577514">
        <w:rPr>
          <w:rFonts w:ascii="Roboto" w:eastAsia="Times New Roman" w:hAnsi="Roboto" w:cs="Times New Roman"/>
          <w:color w:val="888888"/>
          <w:sz w:val="20"/>
          <w:szCs w:val="20"/>
        </w:rPr>
        <w:t xml:space="preserve"> </w:t>
      </w: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Крушение </w:t>
      </w:r>
      <w:bookmarkStart w:id="0" w:name="clb66539270"/>
      <w:proofErr w:type="spellStart"/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fldChar w:fldCharType="begin"/>
      </w: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instrText xml:space="preserve"> HYPERLINK "https://news.mail.ru/company/boeing/" </w:instrText>
      </w:r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fldChar w:fldCharType="separate"/>
      </w:r>
      <w:r w:rsidRPr="00577514">
        <w:rPr>
          <w:rFonts w:ascii="Roboto" w:eastAsia="Times New Roman" w:hAnsi="Roboto" w:cs="Times New Roman"/>
          <w:b/>
          <w:bCs/>
          <w:color w:val="528FDF"/>
          <w:sz w:val="30"/>
          <w:szCs w:val="30"/>
          <w:u w:val="single"/>
          <w:bdr w:val="none" w:sz="0" w:space="0" w:color="auto" w:frame="1"/>
        </w:rPr>
        <w:t>Boeing</w:t>
      </w:r>
      <w:proofErr w:type="spellEnd"/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fldChar w:fldCharType="end"/>
      </w:r>
      <w:bookmarkEnd w:id="0"/>
      <w:r w:rsidRPr="0057751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 737 в Казани в 2013 году</w:t>
      </w:r>
    </w:p>
    <w:p w:rsidR="00577514" w:rsidRPr="00577514" w:rsidRDefault="00577514" w:rsidP="0057751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17 ноября 2013 года в 19:23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мск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 пассажирский самолет </w:t>
      </w:r>
      <w:proofErr w:type="spellStart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Boeing</w:t>
      </w:r>
      <w:proofErr w:type="spellEnd"/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 xml:space="preserve"> 737−500 авиакомпании «Татарстан», выполнявший регулярный рейс 363 по маршруту Москва (Домодедово) — Казань, потерпел крушение при посадке в аэропорту назначения. В результате катастрофы погибли все находившиеся на борту 50 человек — 44 пассажира (в том числе двое детей) и шесть членов экипажа.</w:t>
      </w:r>
    </w:p>
    <w:p w:rsidR="00084800" w:rsidRDefault="00577514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77514">
        <w:rPr>
          <w:rFonts w:ascii="Roboto" w:eastAsia="Times New Roman" w:hAnsi="Roboto" w:cs="Times New Roman"/>
          <w:color w:val="000000"/>
          <w:sz w:val="26"/>
          <w:szCs w:val="26"/>
        </w:rPr>
        <w:t>14 ноября 2019 года в СК РФ подтвердили выводы комиссии МАК о том, что к авиакатастрофе привели ошибочные действия командира воздушного судна Рустема Салихова и второго пилота Виктора Гуцула.</w:t>
      </w: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84800"/>
    <w:rsid w:val="000D24DB"/>
    <w:rsid w:val="00114349"/>
    <w:rsid w:val="001621B2"/>
    <w:rsid w:val="00183C9B"/>
    <w:rsid w:val="001F3F9D"/>
    <w:rsid w:val="0023590A"/>
    <w:rsid w:val="002708D2"/>
    <w:rsid w:val="00282B44"/>
    <w:rsid w:val="002A37FE"/>
    <w:rsid w:val="002A4388"/>
    <w:rsid w:val="002B219E"/>
    <w:rsid w:val="002E42EB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54219"/>
    <w:rsid w:val="00975416"/>
    <w:rsid w:val="00987631"/>
    <w:rsid w:val="009A069B"/>
    <w:rsid w:val="00A21C3F"/>
    <w:rsid w:val="00A955E0"/>
    <w:rsid w:val="00AA111B"/>
    <w:rsid w:val="00AA27A3"/>
    <w:rsid w:val="00AB4916"/>
    <w:rsid w:val="00AF3D77"/>
    <w:rsid w:val="00B151D6"/>
    <w:rsid w:val="00B16C50"/>
    <w:rsid w:val="00B23067"/>
    <w:rsid w:val="00B52F56"/>
    <w:rsid w:val="00B83D56"/>
    <w:rsid w:val="00BE71C5"/>
    <w:rsid w:val="00C15AC6"/>
    <w:rsid w:val="00C56092"/>
    <w:rsid w:val="00C57DB7"/>
    <w:rsid w:val="00C73578"/>
    <w:rsid w:val="00C93D51"/>
    <w:rsid w:val="00CA74E4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11C8-DB41-4411-AA50-6A1D5260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День в истории: 16 ноября</vt:lpstr>
      <vt:lpstr>        Международный день, посвященный терпимости</vt:lpstr>
      <vt:lpstr>        Последний концерт Шопена</vt:lpstr>
      <vt:lpstr>        Установление дипломатических отношений между СССР и США</vt:lpstr>
      <vt:lpstr>        Подвиг героев-панфиловцев</vt:lpstr>
      <vt:lpstr>        Создание ЮНЕСКО</vt:lpstr>
      <vt:lpstr>        Теракт в Каспийске</vt:lpstr>
      <vt:lpstr>День в истории: 17 ноября</vt:lpstr>
      <vt:lpstr>        Международный день студентов</vt:lpstr>
      <vt:lpstr>        «Бархатная революция» 1989 года в Чехословакии</vt:lpstr>
      <vt:lpstr>        Суэцкий канал</vt:lpstr>
      <vt:lpstr>        Крейсер «Аврора»</vt:lpstr>
      <vt:lpstr>        Крушение Boeing 737 в Казани в 2013 году</vt:lpstr>
    </vt:vector>
  </TitlesOfParts>
  <Company>Krokoz™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2020-11-17T05:22:00Z</dcterms:created>
  <dcterms:modified xsi:type="dcterms:W3CDTF">2020-11-17T05:28:00Z</dcterms:modified>
</cp:coreProperties>
</file>